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62" w:rsidRPr="00372512" w:rsidRDefault="00951F3B">
      <w:pPr>
        <w:pStyle w:val="Title"/>
        <w:rPr>
          <w:sz w:val="52"/>
          <w:szCs w:val="52"/>
        </w:rPr>
      </w:pPr>
      <w:r>
        <w:rPr>
          <w:rFonts w:ascii="Tahoma" w:hAnsi="Tahoma" w:cs="Tahoma"/>
          <w:noProof/>
          <w:color w:val="333333"/>
          <w:lang w:eastAsia="en-US"/>
        </w:rPr>
        <w:drawing>
          <wp:inline distT="0" distB="0" distL="0" distR="0">
            <wp:extent cx="2251710" cy="1062345"/>
            <wp:effectExtent l="19050" t="0" r="0" b="0"/>
            <wp:docPr id="1" name="Picture 0" descr="nras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asp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106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2512">
        <w:rPr>
          <w:rFonts w:ascii="Tahoma" w:hAnsi="Tahoma" w:cs="Tahoma"/>
          <w:noProof/>
          <w:color w:val="333333"/>
          <w:lang w:eastAsia="en-US"/>
        </w:rPr>
        <w:tab/>
      </w:r>
      <w:r w:rsidR="00372512">
        <w:rPr>
          <w:rFonts w:ascii="Tahoma" w:hAnsi="Tahoma" w:cs="Tahoma"/>
          <w:noProof/>
          <w:color w:val="333333"/>
          <w:lang w:eastAsia="en-US"/>
        </w:rPr>
        <w:tab/>
        <w:t xml:space="preserve">NRASP </w:t>
      </w:r>
      <w:r w:rsidR="00372512">
        <w:rPr>
          <w:rFonts w:ascii="Tahoma" w:hAnsi="Tahoma" w:cs="Tahoma"/>
          <w:noProof/>
          <w:color w:val="333333"/>
          <w:sz w:val="52"/>
          <w:szCs w:val="52"/>
          <w:lang w:eastAsia="en-US"/>
        </w:rPr>
        <w:t>NEWS</w:t>
      </w:r>
    </w:p>
    <w:p w:rsidR="00810FAB" w:rsidRDefault="00810FAB" w:rsidP="00810FAB">
      <w:pPr>
        <w:pStyle w:val="Subtitle"/>
      </w:pPr>
      <w:r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-169545</wp:posOffset>
                </wp:positionH>
                <wp:positionV relativeFrom="paragraph">
                  <wp:posOffset>810260</wp:posOffset>
                </wp:positionV>
                <wp:extent cx="2343150" cy="22098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19E" w:rsidRDefault="00B244B8" w:rsidP="0011311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244B8">
                              <w:rPr>
                                <w:sz w:val="28"/>
                                <w:szCs w:val="28"/>
                              </w:rPr>
                              <w:t xml:space="preserve">Page 1 – </w:t>
                            </w:r>
                            <w:r w:rsidR="00113112">
                              <w:rPr>
                                <w:sz w:val="28"/>
                                <w:szCs w:val="28"/>
                              </w:rPr>
                              <w:t xml:space="preserve">Carry on the    </w:t>
                            </w:r>
                          </w:p>
                          <w:p w:rsidR="00113112" w:rsidRDefault="00113112" w:rsidP="0011311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Conversation</w:t>
                            </w:r>
                          </w:p>
                          <w:p w:rsidR="004E1162" w:rsidRPr="00B244B8" w:rsidRDefault="004E1162" w:rsidP="004E116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44B8" w:rsidRDefault="00B244B8" w:rsidP="004E116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244B8">
                              <w:rPr>
                                <w:sz w:val="28"/>
                                <w:szCs w:val="28"/>
                              </w:rPr>
                              <w:t>Page</w:t>
                            </w:r>
                            <w:r w:rsidR="00700F1F">
                              <w:rPr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B244B8">
                              <w:rPr>
                                <w:sz w:val="28"/>
                                <w:szCs w:val="28"/>
                              </w:rPr>
                              <w:t xml:space="preserve"> – Upcoming </w:t>
                            </w:r>
                          </w:p>
                          <w:p w:rsidR="004E1162" w:rsidRDefault="00B244B8" w:rsidP="004E116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NRASP Lunches</w:t>
                            </w:r>
                          </w:p>
                          <w:p w:rsidR="004E1162" w:rsidRPr="00B244B8" w:rsidRDefault="004E1162" w:rsidP="004E116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1162" w:rsidRDefault="00B244B8" w:rsidP="006F5E56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244B8">
                              <w:rPr>
                                <w:sz w:val="28"/>
                                <w:szCs w:val="28"/>
                              </w:rPr>
                              <w:t xml:space="preserve">Page 2 </w:t>
                            </w:r>
                            <w:r w:rsidR="004E1162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Pr="00B244B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5E56">
                              <w:rPr>
                                <w:sz w:val="28"/>
                                <w:szCs w:val="28"/>
                              </w:rPr>
                              <w:t xml:space="preserve">Next month </w:t>
                            </w:r>
                          </w:p>
                          <w:p w:rsidR="006F5E56" w:rsidRDefault="006F5E56" w:rsidP="006F5E56">
                            <w:pPr>
                              <w:spacing w:after="0" w:line="240" w:lineRule="auto"/>
                              <w:ind w:left="1125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Lunch and Learn “Starting the Conversation”</w:t>
                            </w:r>
                          </w:p>
                          <w:p w:rsidR="004E1162" w:rsidRDefault="004E1162" w:rsidP="004E116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1162" w:rsidRDefault="004E1162" w:rsidP="004E1162">
                            <w:pPr>
                              <w:spacing w:after="0" w:line="240" w:lineRule="auto"/>
                              <w:ind w:left="1125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1162" w:rsidRPr="00B244B8" w:rsidRDefault="004E1162" w:rsidP="004E1162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5pt;margin-top:63.8pt;width:184.5pt;height:17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" strokecolor="black [3213]" strokeweight="1pt">
                <v:textbox>
                  <w:txbxContent>
                    <w:p w:rsidR="00B0019E" w:rsidRDefault="00B244B8" w:rsidP="0011311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244B8">
                        <w:rPr>
                          <w:sz w:val="28"/>
                          <w:szCs w:val="28"/>
                        </w:rPr>
                        <w:t xml:space="preserve">Page 1 – </w:t>
                      </w:r>
                      <w:r w:rsidR="00113112">
                        <w:rPr>
                          <w:sz w:val="28"/>
                          <w:szCs w:val="28"/>
                        </w:rPr>
                        <w:t xml:space="preserve">Carry on the    </w:t>
                      </w:r>
                    </w:p>
                    <w:p w:rsidR="00113112" w:rsidRDefault="00113112" w:rsidP="0011311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     Conversation</w:t>
                      </w:r>
                    </w:p>
                    <w:p w:rsidR="004E1162" w:rsidRPr="00B244B8" w:rsidRDefault="004E1162" w:rsidP="004E116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B244B8" w:rsidRDefault="00B244B8" w:rsidP="004E116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244B8">
                        <w:rPr>
                          <w:sz w:val="28"/>
                          <w:szCs w:val="28"/>
                        </w:rPr>
                        <w:t>Page</w:t>
                      </w:r>
                      <w:r w:rsidR="00700F1F">
                        <w:rPr>
                          <w:sz w:val="28"/>
                          <w:szCs w:val="28"/>
                        </w:rPr>
                        <w:t xml:space="preserve"> 2</w:t>
                      </w:r>
                      <w:r w:rsidRPr="00B244B8">
                        <w:rPr>
                          <w:sz w:val="28"/>
                          <w:szCs w:val="28"/>
                        </w:rPr>
                        <w:t xml:space="preserve"> – Upcoming </w:t>
                      </w:r>
                    </w:p>
                    <w:p w:rsidR="004E1162" w:rsidRDefault="00B244B8" w:rsidP="004E116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 xml:space="preserve">      NRASP Lunches</w:t>
                      </w:r>
                    </w:p>
                    <w:p w:rsidR="004E1162" w:rsidRPr="00B244B8" w:rsidRDefault="004E1162" w:rsidP="004E116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4E1162" w:rsidRDefault="00B244B8" w:rsidP="006F5E56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B244B8">
                        <w:rPr>
                          <w:sz w:val="28"/>
                          <w:szCs w:val="28"/>
                        </w:rPr>
                        <w:t xml:space="preserve">Page 2 </w:t>
                      </w:r>
                      <w:r w:rsidR="004E1162">
                        <w:rPr>
                          <w:sz w:val="28"/>
                          <w:szCs w:val="28"/>
                        </w:rPr>
                        <w:t>–</w:t>
                      </w:r>
                      <w:r w:rsidRPr="00B244B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F5E56">
                        <w:rPr>
                          <w:sz w:val="28"/>
                          <w:szCs w:val="28"/>
                        </w:rPr>
                        <w:t xml:space="preserve">Next month </w:t>
                      </w:r>
                    </w:p>
                    <w:p w:rsidR="006F5E56" w:rsidRDefault="006F5E56" w:rsidP="006F5E56">
                      <w:pPr>
                        <w:spacing w:after="0" w:line="240" w:lineRule="auto"/>
                        <w:ind w:left="1125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Lunch and Learn “Starting the Conversation”</w:t>
                      </w:r>
                    </w:p>
                    <w:p w:rsidR="004E1162" w:rsidRDefault="004E1162" w:rsidP="004E116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4E1162" w:rsidRDefault="004E1162" w:rsidP="004E1162">
                      <w:pPr>
                        <w:spacing w:after="0" w:line="240" w:lineRule="auto"/>
                        <w:ind w:left="1125"/>
                        <w:rPr>
                          <w:sz w:val="28"/>
                          <w:szCs w:val="28"/>
                        </w:rPr>
                      </w:pPr>
                    </w:p>
                    <w:p w:rsidR="004E1162" w:rsidRPr="00B244B8" w:rsidRDefault="004E1162" w:rsidP="004E1162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2512">
        <w:rPr>
          <w:rFonts w:ascii="Tahoma" w:hAnsi="Tahoma" w:cs="Tahoma"/>
          <w:noProof/>
          <w:color w:val="999999"/>
          <w:sz w:val="36"/>
          <w:szCs w:val="36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2581275</wp:posOffset>
            </wp:positionH>
            <wp:positionV relativeFrom="page">
              <wp:posOffset>1914525</wp:posOffset>
            </wp:positionV>
            <wp:extent cx="4010025" cy="190500"/>
            <wp:effectExtent l="0" t="0" r="9525" b="0"/>
            <wp:wrapSquare wrapText="bothSides"/>
            <wp:docPr id="5" name="Picture 5" descr="How Safety Pros Stay in The K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Safety Pros Stay in The Kn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5E56">
        <w:t>Inside this Edition:</w:t>
      </w:r>
    </w:p>
    <w:p w:rsidR="00113112" w:rsidRDefault="00113112" w:rsidP="00810FAB">
      <w:pPr>
        <w:pStyle w:val="Subtitle"/>
        <w:spacing w:after="0"/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US"/>
        </w:rPr>
        <w:t xml:space="preserve">NRASP – </w:t>
      </w:r>
      <w:r w:rsidR="00375019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US"/>
        </w:rPr>
        <w:t>April</w:t>
      </w: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en-US"/>
        </w:rPr>
        <w:t xml:space="preserve"> 2016</w:t>
      </w:r>
    </w:p>
    <w:p w:rsidR="00BE728D" w:rsidRDefault="00BE728D" w:rsidP="00BE728D">
      <w:pPr>
        <w:contextualSpacing/>
        <w:rPr>
          <w:rFonts w:ascii="Times New Roman" w:hAnsi="Times New Roman" w:cs="Times New Roman"/>
          <w:sz w:val="24"/>
          <w:szCs w:val="24"/>
        </w:rPr>
      </w:pPr>
      <w:r w:rsidRPr="008E020E">
        <w:rPr>
          <w:rFonts w:ascii="Times New Roman" w:hAnsi="Times New Roman" w:cs="Times New Roman"/>
          <w:sz w:val="24"/>
          <w:szCs w:val="24"/>
        </w:rPr>
        <w:t xml:space="preserve">On </w:t>
      </w:r>
      <w:r w:rsidR="007001E5">
        <w:rPr>
          <w:rFonts w:ascii="Times New Roman" w:hAnsi="Times New Roman" w:cs="Times New Roman"/>
          <w:sz w:val="24"/>
          <w:szCs w:val="24"/>
        </w:rPr>
        <w:t>April 20</w:t>
      </w:r>
      <w:r w:rsidR="007001E5" w:rsidRPr="007001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001E5">
        <w:rPr>
          <w:rFonts w:ascii="Times New Roman" w:hAnsi="Times New Roman" w:cs="Times New Roman"/>
          <w:sz w:val="24"/>
          <w:szCs w:val="24"/>
        </w:rPr>
        <w:t xml:space="preserve"> </w:t>
      </w:r>
      <w:r w:rsidRPr="008E020E">
        <w:rPr>
          <w:rFonts w:ascii="Times New Roman" w:hAnsi="Times New Roman" w:cs="Times New Roman"/>
          <w:sz w:val="24"/>
          <w:szCs w:val="24"/>
        </w:rPr>
        <w:t>the NRASP held a Lunch n’ Learn:</w:t>
      </w:r>
    </w:p>
    <w:p w:rsidR="00BE728D" w:rsidRDefault="00BE728D" w:rsidP="00A95478">
      <w:pPr>
        <w:contextualSpacing/>
        <w:rPr>
          <w:rFonts w:ascii="Times New Roman" w:hAnsi="Times New Roman" w:cs="Times New Roman"/>
          <w:sz w:val="24"/>
          <w:szCs w:val="24"/>
        </w:rPr>
      </w:pPr>
      <w:r w:rsidRPr="008E020E">
        <w:rPr>
          <w:rFonts w:ascii="Times New Roman" w:hAnsi="Times New Roman" w:cs="Times New Roman"/>
          <w:b/>
          <w:sz w:val="24"/>
          <w:szCs w:val="24"/>
        </w:rPr>
        <w:t xml:space="preserve">Presenter: </w:t>
      </w:r>
      <w:r w:rsidR="007001E5">
        <w:rPr>
          <w:rFonts w:ascii="Times New Roman" w:hAnsi="Times New Roman" w:cs="Times New Roman"/>
          <w:sz w:val="24"/>
          <w:szCs w:val="24"/>
        </w:rPr>
        <w:t xml:space="preserve">Jack </w:t>
      </w:r>
      <w:proofErr w:type="spellStart"/>
      <w:r w:rsidR="007001E5">
        <w:rPr>
          <w:rFonts w:ascii="Times New Roman" w:hAnsi="Times New Roman" w:cs="Times New Roman"/>
          <w:sz w:val="24"/>
          <w:szCs w:val="24"/>
        </w:rPr>
        <w:t>Kolberg</w:t>
      </w:r>
      <w:proofErr w:type="spellEnd"/>
      <w:r w:rsidR="00A95478">
        <w:rPr>
          <w:rFonts w:ascii="Times New Roman" w:hAnsi="Times New Roman" w:cs="Times New Roman"/>
          <w:sz w:val="24"/>
          <w:szCs w:val="24"/>
        </w:rPr>
        <w:t xml:space="preserve">, </w:t>
      </w:r>
      <w:r w:rsidR="00A95478" w:rsidRPr="00A95478">
        <w:rPr>
          <w:rFonts w:ascii="Times New Roman" w:hAnsi="Times New Roman" w:cs="Times New Roman"/>
          <w:sz w:val="24"/>
          <w:szCs w:val="24"/>
        </w:rPr>
        <w:t>AGC of ND Safety Services</w:t>
      </w:r>
    </w:p>
    <w:p w:rsidR="00BE728D" w:rsidRPr="008E020E" w:rsidRDefault="00BE728D" w:rsidP="00BE728D">
      <w:pPr>
        <w:contextualSpacing/>
        <w:rPr>
          <w:rFonts w:ascii="Times New Roman" w:hAnsi="Times New Roman" w:cs="Times New Roman"/>
          <w:sz w:val="24"/>
          <w:szCs w:val="24"/>
        </w:rPr>
      </w:pPr>
      <w:r w:rsidRPr="008E020E">
        <w:rPr>
          <w:rFonts w:ascii="Times New Roman" w:hAnsi="Times New Roman" w:cs="Times New Roman"/>
          <w:b/>
          <w:sz w:val="24"/>
          <w:szCs w:val="24"/>
        </w:rPr>
        <w:t xml:space="preserve">Topic: </w:t>
      </w:r>
      <w:r w:rsidR="007001E5">
        <w:rPr>
          <w:rFonts w:ascii="Times New Roman" w:hAnsi="Times New Roman" w:cs="Times New Roman"/>
          <w:sz w:val="24"/>
          <w:szCs w:val="24"/>
        </w:rPr>
        <w:t>Confined Spaces</w:t>
      </w:r>
    </w:p>
    <w:p w:rsidR="00BE728D" w:rsidRDefault="00BE728D" w:rsidP="00BE728D">
      <w:pPr>
        <w:contextualSpacing/>
        <w:rPr>
          <w:rFonts w:ascii="Times New Roman" w:hAnsi="Times New Roman" w:cs="Times New Roman"/>
          <w:sz w:val="24"/>
          <w:szCs w:val="24"/>
        </w:rPr>
      </w:pPr>
      <w:r w:rsidRPr="008E020E">
        <w:rPr>
          <w:rFonts w:ascii="Times New Roman" w:hAnsi="Times New Roman" w:cs="Times New Roman"/>
          <w:sz w:val="24"/>
          <w:szCs w:val="24"/>
        </w:rPr>
        <w:t xml:space="preserve">This article of the newsletter focuses on the luncheon of </w:t>
      </w:r>
      <w:r w:rsidR="007001E5">
        <w:rPr>
          <w:rFonts w:ascii="Times New Roman" w:hAnsi="Times New Roman" w:cs="Times New Roman"/>
          <w:sz w:val="24"/>
          <w:szCs w:val="24"/>
        </w:rPr>
        <w:t>April</w:t>
      </w:r>
      <w:r w:rsidRPr="008E020E">
        <w:rPr>
          <w:rFonts w:ascii="Times New Roman" w:hAnsi="Times New Roman" w:cs="Times New Roman"/>
          <w:sz w:val="24"/>
          <w:szCs w:val="24"/>
        </w:rPr>
        <w:t xml:space="preserve"> 2016. If you were able to attend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001E5">
        <w:rPr>
          <w:rFonts w:ascii="Times New Roman" w:hAnsi="Times New Roman" w:cs="Times New Roman"/>
          <w:sz w:val="24"/>
          <w:szCs w:val="24"/>
        </w:rPr>
        <w:t>luncheon, this article carries</w:t>
      </w:r>
      <w:r w:rsidRPr="008E020E">
        <w:rPr>
          <w:rFonts w:ascii="Times New Roman" w:hAnsi="Times New Roman" w:cs="Times New Roman"/>
          <w:sz w:val="24"/>
          <w:szCs w:val="24"/>
        </w:rPr>
        <w:t xml:space="preserve"> on the conversation the presenter started at the luncheon. If you were unable to attend this is helpful for really anyone who </w:t>
      </w:r>
      <w:r w:rsidR="007001E5">
        <w:rPr>
          <w:rFonts w:ascii="Times New Roman" w:hAnsi="Times New Roman" w:cs="Times New Roman"/>
          <w:sz w:val="24"/>
          <w:szCs w:val="24"/>
        </w:rPr>
        <w:t>may work at a facility with confined spaces</w:t>
      </w:r>
      <w:r w:rsidRPr="008E02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728D" w:rsidRPr="008E020E" w:rsidRDefault="00BE728D" w:rsidP="00BE728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020E">
        <w:rPr>
          <w:rFonts w:ascii="Times New Roman" w:hAnsi="Times New Roman" w:cs="Times New Roman"/>
          <w:b/>
          <w:sz w:val="24"/>
          <w:szCs w:val="24"/>
        </w:rPr>
        <w:t>Recap “</w:t>
      </w:r>
      <w:r w:rsidR="007001E5">
        <w:rPr>
          <w:rFonts w:ascii="Times New Roman" w:hAnsi="Times New Roman" w:cs="Times New Roman"/>
          <w:b/>
          <w:sz w:val="24"/>
          <w:szCs w:val="24"/>
        </w:rPr>
        <w:t>Confined Spaces</w:t>
      </w:r>
      <w:r w:rsidRPr="008E020E">
        <w:rPr>
          <w:rFonts w:ascii="Times New Roman" w:hAnsi="Times New Roman" w:cs="Times New Roman"/>
          <w:b/>
          <w:sz w:val="24"/>
          <w:szCs w:val="24"/>
        </w:rPr>
        <w:t>:”</w:t>
      </w:r>
    </w:p>
    <w:p w:rsidR="00A95478" w:rsidRPr="004745A4" w:rsidRDefault="00A95478" w:rsidP="00A95478">
      <w:pPr>
        <w:rPr>
          <w:rFonts w:ascii="Times New Roman" w:hAnsi="Times New Roman" w:cs="Times New Roman"/>
          <w:b/>
          <w:sz w:val="24"/>
          <w:szCs w:val="24"/>
        </w:rPr>
      </w:pPr>
      <w:r w:rsidRPr="004745A4">
        <w:rPr>
          <w:rFonts w:ascii="Times New Roman" w:hAnsi="Times New Roman" w:cs="Times New Roman"/>
          <w:b/>
          <w:sz w:val="24"/>
          <w:szCs w:val="24"/>
        </w:rPr>
        <w:t>Competent Person Requirements</w:t>
      </w:r>
    </w:p>
    <w:p w:rsidR="00A95478" w:rsidRPr="004745A4" w:rsidRDefault="00A95478" w:rsidP="00A95478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745A4">
        <w:rPr>
          <w:rFonts w:ascii="Times New Roman" w:hAnsi="Times New Roman" w:cs="Times New Roman"/>
          <w:sz w:val="24"/>
          <w:szCs w:val="24"/>
        </w:rPr>
        <w:t>Knows the right standards</w:t>
      </w:r>
    </w:p>
    <w:p w:rsidR="00A95478" w:rsidRPr="004745A4" w:rsidRDefault="00A95478" w:rsidP="00A95478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745A4">
        <w:rPr>
          <w:rFonts w:ascii="Times New Roman" w:hAnsi="Times New Roman" w:cs="Times New Roman"/>
          <w:sz w:val="24"/>
          <w:szCs w:val="24"/>
        </w:rPr>
        <w:t>Ability to identify hazards in operation (known or perceived hazards)</w:t>
      </w:r>
    </w:p>
    <w:p w:rsidR="00A95478" w:rsidRPr="004745A4" w:rsidRDefault="00A95478" w:rsidP="00A95478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745A4">
        <w:rPr>
          <w:rFonts w:ascii="Times New Roman" w:hAnsi="Times New Roman" w:cs="Times New Roman"/>
          <w:sz w:val="24"/>
          <w:szCs w:val="24"/>
        </w:rPr>
        <w:t>Has the authority to take appropriate actions</w:t>
      </w:r>
    </w:p>
    <w:p w:rsidR="00A95478" w:rsidRPr="004745A4" w:rsidRDefault="00A95478" w:rsidP="00A95478">
      <w:pPr>
        <w:rPr>
          <w:rFonts w:ascii="Times New Roman" w:hAnsi="Times New Roman" w:cs="Times New Roman"/>
          <w:b/>
          <w:sz w:val="24"/>
          <w:szCs w:val="24"/>
        </w:rPr>
      </w:pPr>
      <w:r w:rsidRPr="004745A4">
        <w:rPr>
          <w:rFonts w:ascii="Times New Roman" w:hAnsi="Times New Roman" w:cs="Times New Roman"/>
          <w:b/>
          <w:sz w:val="24"/>
          <w:szCs w:val="24"/>
        </w:rPr>
        <w:t>What is a confined space?</w:t>
      </w:r>
    </w:p>
    <w:p w:rsidR="00A95478" w:rsidRPr="004745A4" w:rsidRDefault="00A95478" w:rsidP="00A95478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745A4">
        <w:rPr>
          <w:rFonts w:ascii="Times New Roman" w:hAnsi="Times New Roman" w:cs="Times New Roman"/>
          <w:sz w:val="24"/>
          <w:szCs w:val="24"/>
        </w:rPr>
        <w:t>Has limited means of entry</w:t>
      </w:r>
    </w:p>
    <w:p w:rsidR="00A95478" w:rsidRPr="004745A4" w:rsidRDefault="00A95478" w:rsidP="00A95478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745A4">
        <w:rPr>
          <w:rFonts w:ascii="Times New Roman" w:hAnsi="Times New Roman" w:cs="Times New Roman"/>
          <w:sz w:val="24"/>
          <w:szCs w:val="24"/>
        </w:rPr>
        <w:t>Is large enough for a worker to enter and exit</w:t>
      </w:r>
    </w:p>
    <w:p w:rsidR="00A95478" w:rsidRPr="004745A4" w:rsidRDefault="00A95478" w:rsidP="00A95478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745A4">
        <w:rPr>
          <w:rFonts w:ascii="Times New Roman" w:hAnsi="Times New Roman" w:cs="Times New Roman"/>
          <w:sz w:val="24"/>
          <w:szCs w:val="24"/>
        </w:rPr>
        <w:t>Not intended for continuous worker occupancy</w:t>
      </w:r>
    </w:p>
    <w:p w:rsidR="00A95478" w:rsidRPr="004745A4" w:rsidRDefault="00A95478" w:rsidP="00A95478">
      <w:pPr>
        <w:rPr>
          <w:rFonts w:ascii="Times New Roman" w:hAnsi="Times New Roman" w:cs="Times New Roman"/>
          <w:b/>
          <w:sz w:val="24"/>
          <w:szCs w:val="24"/>
        </w:rPr>
      </w:pPr>
      <w:r w:rsidRPr="004745A4">
        <w:rPr>
          <w:rFonts w:ascii="Times New Roman" w:hAnsi="Times New Roman" w:cs="Times New Roman"/>
          <w:b/>
          <w:sz w:val="24"/>
          <w:szCs w:val="24"/>
        </w:rPr>
        <w:t xml:space="preserve">Types of Confined Spaces </w:t>
      </w:r>
    </w:p>
    <w:p w:rsidR="00A95478" w:rsidRPr="004745A4" w:rsidRDefault="00A95478" w:rsidP="00A95478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745A4">
        <w:rPr>
          <w:rFonts w:ascii="Times New Roman" w:hAnsi="Times New Roman" w:cs="Times New Roman"/>
          <w:sz w:val="24"/>
          <w:szCs w:val="24"/>
        </w:rPr>
        <w:t xml:space="preserve">A </w:t>
      </w:r>
      <w:r w:rsidRPr="004745A4">
        <w:rPr>
          <w:rFonts w:ascii="Times New Roman" w:hAnsi="Times New Roman" w:cs="Times New Roman"/>
          <w:i/>
          <w:sz w:val="24"/>
          <w:szCs w:val="24"/>
        </w:rPr>
        <w:t>non-permit required</w:t>
      </w:r>
      <w:r w:rsidRPr="004745A4">
        <w:rPr>
          <w:rFonts w:ascii="Times New Roman" w:hAnsi="Times New Roman" w:cs="Times New Roman"/>
          <w:sz w:val="24"/>
          <w:szCs w:val="24"/>
        </w:rPr>
        <w:t xml:space="preserve"> space doesn’t have the potential to cause death or serious harm (no atmospheric hazards)</w:t>
      </w:r>
    </w:p>
    <w:p w:rsidR="00A95478" w:rsidRPr="004745A4" w:rsidRDefault="00A95478" w:rsidP="00A95478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745A4">
        <w:rPr>
          <w:rFonts w:ascii="Times New Roman" w:hAnsi="Times New Roman" w:cs="Times New Roman"/>
          <w:sz w:val="24"/>
          <w:szCs w:val="24"/>
        </w:rPr>
        <w:t xml:space="preserve">A </w:t>
      </w:r>
      <w:r w:rsidRPr="004745A4">
        <w:rPr>
          <w:rFonts w:ascii="Times New Roman" w:hAnsi="Times New Roman" w:cs="Times New Roman"/>
          <w:i/>
          <w:sz w:val="24"/>
          <w:szCs w:val="24"/>
        </w:rPr>
        <w:t>permit required</w:t>
      </w:r>
      <w:r w:rsidRPr="004745A4">
        <w:rPr>
          <w:rFonts w:ascii="Times New Roman" w:hAnsi="Times New Roman" w:cs="Times New Roman"/>
          <w:sz w:val="24"/>
          <w:szCs w:val="24"/>
        </w:rPr>
        <w:t xml:space="preserve"> space has the potential to cause death or serious harm.  An entry permit is required to be completed by the Entry Supervisor prior to entrance.</w:t>
      </w:r>
    </w:p>
    <w:p w:rsidR="00A95478" w:rsidRPr="004745A4" w:rsidRDefault="00A95478" w:rsidP="00A95478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745A4">
        <w:rPr>
          <w:rFonts w:ascii="Times New Roman" w:hAnsi="Times New Roman" w:cs="Times New Roman"/>
          <w:sz w:val="24"/>
          <w:szCs w:val="24"/>
        </w:rPr>
        <w:t>The need for a permit is based on the characteristics of the confined space</w:t>
      </w:r>
    </w:p>
    <w:p w:rsidR="00A95478" w:rsidRPr="004745A4" w:rsidRDefault="00A95478" w:rsidP="00A95478">
      <w:pPr>
        <w:pStyle w:val="ListParagraph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745A4">
        <w:rPr>
          <w:rFonts w:ascii="Times New Roman" w:hAnsi="Times New Roman" w:cs="Times New Roman"/>
          <w:sz w:val="24"/>
          <w:szCs w:val="24"/>
        </w:rPr>
        <w:t>If the internal configuration is open and has no obstacles – no permit is required for entry</w:t>
      </w:r>
    </w:p>
    <w:p w:rsidR="00A95478" w:rsidRPr="004745A4" w:rsidRDefault="00A95478" w:rsidP="00A95478">
      <w:pPr>
        <w:pStyle w:val="ListParagraph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745A4">
        <w:rPr>
          <w:rFonts w:ascii="Times New Roman" w:hAnsi="Times New Roman" w:cs="Times New Roman"/>
          <w:sz w:val="24"/>
          <w:szCs w:val="24"/>
        </w:rPr>
        <w:t xml:space="preserve">If the internal configuration is obstructed or poses any potential of death or harm – permit required space </w:t>
      </w:r>
    </w:p>
    <w:p w:rsidR="00A95478" w:rsidRDefault="00A954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95478" w:rsidRPr="004745A4" w:rsidRDefault="00A95478" w:rsidP="00A95478">
      <w:pPr>
        <w:rPr>
          <w:rFonts w:ascii="Times New Roman" w:hAnsi="Times New Roman" w:cs="Times New Roman"/>
          <w:b/>
          <w:sz w:val="24"/>
          <w:szCs w:val="24"/>
        </w:rPr>
      </w:pPr>
      <w:r w:rsidRPr="004745A4">
        <w:rPr>
          <w:rFonts w:ascii="Times New Roman" w:hAnsi="Times New Roman" w:cs="Times New Roman"/>
          <w:b/>
          <w:sz w:val="24"/>
          <w:szCs w:val="24"/>
        </w:rPr>
        <w:lastRenderedPageBreak/>
        <w:t>Roles in Confined Space Entry</w:t>
      </w:r>
    </w:p>
    <w:p w:rsidR="00A95478" w:rsidRPr="004745A4" w:rsidRDefault="00A95478" w:rsidP="00A95478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745A4">
        <w:rPr>
          <w:rFonts w:ascii="Times New Roman" w:hAnsi="Times New Roman" w:cs="Times New Roman"/>
          <w:sz w:val="24"/>
          <w:szCs w:val="24"/>
        </w:rPr>
        <w:t xml:space="preserve">Duties of </w:t>
      </w:r>
      <w:r w:rsidRPr="004745A4">
        <w:rPr>
          <w:rFonts w:ascii="Times New Roman" w:hAnsi="Times New Roman" w:cs="Times New Roman"/>
          <w:i/>
          <w:sz w:val="24"/>
          <w:szCs w:val="24"/>
        </w:rPr>
        <w:t>Entry Supervisor</w:t>
      </w:r>
    </w:p>
    <w:p w:rsidR="00A95478" w:rsidRPr="004745A4" w:rsidRDefault="00A95478" w:rsidP="00A95478">
      <w:pPr>
        <w:pStyle w:val="ListParagraph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745A4">
        <w:rPr>
          <w:rFonts w:ascii="Times New Roman" w:hAnsi="Times New Roman" w:cs="Times New Roman"/>
          <w:sz w:val="24"/>
          <w:szCs w:val="24"/>
        </w:rPr>
        <w:t>This person is responsible for determining acceptable entry conditions (e.g. supervisor, employee, foreman)</w:t>
      </w:r>
    </w:p>
    <w:p w:rsidR="00A95478" w:rsidRPr="004745A4" w:rsidRDefault="00A95478" w:rsidP="00A95478">
      <w:pPr>
        <w:pStyle w:val="ListParagraph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745A4">
        <w:rPr>
          <w:rFonts w:ascii="Times New Roman" w:hAnsi="Times New Roman" w:cs="Times New Roman"/>
          <w:sz w:val="24"/>
          <w:szCs w:val="24"/>
        </w:rPr>
        <w:t>Performs and/or oversees all atmospheric testing before and during as needed based on atmospheric conditions entrants may be exposed to</w:t>
      </w:r>
    </w:p>
    <w:p w:rsidR="00A95478" w:rsidRPr="004745A4" w:rsidRDefault="00A95478" w:rsidP="00A95478">
      <w:pPr>
        <w:pStyle w:val="ListParagraph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745A4">
        <w:rPr>
          <w:rFonts w:ascii="Times New Roman" w:hAnsi="Times New Roman" w:cs="Times New Roman"/>
          <w:sz w:val="24"/>
          <w:szCs w:val="24"/>
        </w:rPr>
        <w:t>Completes the Entry Permit and posts at entrance of confined space before any work occurs</w:t>
      </w:r>
    </w:p>
    <w:p w:rsidR="00A95478" w:rsidRPr="004745A4" w:rsidRDefault="00A95478" w:rsidP="00A95478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745A4">
        <w:rPr>
          <w:rFonts w:ascii="Times New Roman" w:hAnsi="Times New Roman" w:cs="Times New Roman"/>
          <w:sz w:val="24"/>
          <w:szCs w:val="24"/>
        </w:rPr>
        <w:t xml:space="preserve">Duties of </w:t>
      </w:r>
      <w:r w:rsidRPr="004745A4">
        <w:rPr>
          <w:rFonts w:ascii="Times New Roman" w:hAnsi="Times New Roman" w:cs="Times New Roman"/>
          <w:i/>
          <w:sz w:val="24"/>
          <w:szCs w:val="24"/>
        </w:rPr>
        <w:t>Attendant</w:t>
      </w:r>
      <w:r w:rsidRPr="004745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478" w:rsidRPr="004745A4" w:rsidRDefault="00A95478" w:rsidP="00A95478">
      <w:pPr>
        <w:pStyle w:val="ListParagraph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745A4">
        <w:rPr>
          <w:rFonts w:ascii="Times New Roman" w:hAnsi="Times New Roman" w:cs="Times New Roman"/>
          <w:sz w:val="24"/>
          <w:szCs w:val="24"/>
        </w:rPr>
        <w:t>This person is responsible for knowing the hazards</w:t>
      </w:r>
    </w:p>
    <w:p w:rsidR="00A95478" w:rsidRPr="004745A4" w:rsidRDefault="00A95478" w:rsidP="00A95478">
      <w:pPr>
        <w:pStyle w:val="ListParagraph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745A4">
        <w:rPr>
          <w:rFonts w:ascii="Times New Roman" w:hAnsi="Times New Roman" w:cs="Times New Roman"/>
          <w:sz w:val="24"/>
          <w:szCs w:val="24"/>
        </w:rPr>
        <w:t>Is aware of effects the hazards may expose on entrants</w:t>
      </w:r>
    </w:p>
    <w:p w:rsidR="00A95478" w:rsidRPr="004745A4" w:rsidRDefault="00A95478" w:rsidP="00A95478">
      <w:pPr>
        <w:pStyle w:val="ListParagraph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745A4">
        <w:rPr>
          <w:rFonts w:ascii="Times New Roman" w:hAnsi="Times New Roman" w:cs="Times New Roman"/>
          <w:sz w:val="24"/>
          <w:szCs w:val="24"/>
        </w:rPr>
        <w:t>Keeps an accurate count of authorized entrants at all times</w:t>
      </w:r>
    </w:p>
    <w:p w:rsidR="00A95478" w:rsidRPr="004745A4" w:rsidRDefault="00A95478" w:rsidP="00A95478">
      <w:pPr>
        <w:pStyle w:val="ListParagraph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745A4">
        <w:rPr>
          <w:rFonts w:ascii="Times New Roman" w:hAnsi="Times New Roman" w:cs="Times New Roman"/>
          <w:sz w:val="24"/>
          <w:szCs w:val="24"/>
        </w:rPr>
        <w:t>Has the authority to require all entrants vacate the confined space at any point in time when there is concern of harm, damage or worse</w:t>
      </w:r>
    </w:p>
    <w:p w:rsidR="00A95478" w:rsidRPr="004745A4" w:rsidRDefault="00A95478" w:rsidP="00A95478">
      <w:pPr>
        <w:pStyle w:val="ListParagraph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745A4">
        <w:rPr>
          <w:rFonts w:ascii="Times New Roman" w:hAnsi="Times New Roman" w:cs="Times New Roman"/>
          <w:sz w:val="24"/>
          <w:szCs w:val="24"/>
        </w:rPr>
        <w:t xml:space="preserve">Duties of </w:t>
      </w:r>
      <w:r w:rsidRPr="004745A4">
        <w:rPr>
          <w:rFonts w:ascii="Times New Roman" w:hAnsi="Times New Roman" w:cs="Times New Roman"/>
          <w:i/>
          <w:sz w:val="24"/>
          <w:szCs w:val="24"/>
        </w:rPr>
        <w:t>Authorized Entrant</w:t>
      </w:r>
      <w:bookmarkStart w:id="0" w:name="_GoBack"/>
      <w:bookmarkEnd w:id="0"/>
    </w:p>
    <w:p w:rsidR="00A95478" w:rsidRPr="004745A4" w:rsidRDefault="00A95478" w:rsidP="00A95478">
      <w:pPr>
        <w:pStyle w:val="ListParagraph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745A4">
        <w:rPr>
          <w:rFonts w:ascii="Times New Roman" w:hAnsi="Times New Roman" w:cs="Times New Roman"/>
          <w:sz w:val="24"/>
          <w:szCs w:val="24"/>
        </w:rPr>
        <w:t>This person needs to Know the hazards faced during entry</w:t>
      </w:r>
    </w:p>
    <w:p w:rsidR="00A95478" w:rsidRPr="004745A4" w:rsidRDefault="00A95478" w:rsidP="00A95478">
      <w:pPr>
        <w:pStyle w:val="ListParagraph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745A4">
        <w:rPr>
          <w:rFonts w:ascii="Times New Roman" w:hAnsi="Times New Roman" w:cs="Times New Roman"/>
          <w:sz w:val="24"/>
          <w:szCs w:val="24"/>
        </w:rPr>
        <w:t>Must properly use equipment</w:t>
      </w:r>
    </w:p>
    <w:p w:rsidR="00A95478" w:rsidRPr="004745A4" w:rsidRDefault="00A95478" w:rsidP="00A95478">
      <w:pPr>
        <w:pStyle w:val="ListParagraph"/>
        <w:numPr>
          <w:ilvl w:val="1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452044" wp14:editId="18F3945E">
                <wp:simplePos x="0" y="0"/>
                <wp:positionH relativeFrom="margin">
                  <wp:posOffset>219075</wp:posOffset>
                </wp:positionH>
                <wp:positionV relativeFrom="margin">
                  <wp:posOffset>3437255</wp:posOffset>
                </wp:positionV>
                <wp:extent cx="6257925" cy="11906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F1F" w:rsidRPr="00EB6EBC" w:rsidRDefault="00700F1F" w:rsidP="00700F1F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 w:rsidRPr="00EB6EBC">
                              <w:rPr>
                                <w:b/>
                                <w:i/>
                                <w:color w:val="0070C0"/>
                              </w:rPr>
                              <w:t xml:space="preserve">NRASP </w:t>
                            </w:r>
                            <w:r w:rsidR="00384B8A">
                              <w:rPr>
                                <w:b/>
                                <w:i/>
                                <w:color w:val="0070C0"/>
                              </w:rPr>
                              <w:t xml:space="preserve">Monthly </w:t>
                            </w:r>
                            <w:r w:rsidRPr="00EB6EBC">
                              <w:rPr>
                                <w:b/>
                                <w:i/>
                                <w:color w:val="0070C0"/>
                              </w:rPr>
                              <w:t>Lunche</w:t>
                            </w:r>
                            <w:r w:rsidR="00384B8A">
                              <w:rPr>
                                <w:b/>
                                <w:i/>
                                <w:color w:val="0070C0"/>
                              </w:rPr>
                              <w:t>on Topics</w:t>
                            </w:r>
                          </w:p>
                          <w:p w:rsidR="00BE728D" w:rsidRDefault="00BE728D" w:rsidP="00700F1F">
                            <w:r w:rsidRPr="00BE728D">
                              <w:rPr>
                                <w:b/>
                              </w:rPr>
                              <w:t>May</w:t>
                            </w:r>
                            <w:r>
                              <w:t xml:space="preserve"> – Kathy </w:t>
                            </w:r>
                            <w:proofErr w:type="spellStart"/>
                            <w:r>
                              <w:t>Kulesa</w:t>
                            </w:r>
                            <w:proofErr w:type="spellEnd"/>
                            <w:r>
                              <w:t xml:space="preserve"> – ND DOL – Topic </w:t>
                            </w:r>
                            <w:r w:rsidR="00A95478">
                              <w:t>Maintaining a Safe &amp; Discrimination Free Workplace</w:t>
                            </w:r>
                          </w:p>
                          <w:p w:rsidR="00BE728D" w:rsidRDefault="00BE728D" w:rsidP="00700F1F">
                            <w:r w:rsidRPr="00BE728D">
                              <w:rPr>
                                <w:b/>
                              </w:rPr>
                              <w:t>June</w:t>
                            </w:r>
                            <w:r>
                              <w:t xml:space="preserve"> – Randy Niles – SDS/GHS updates – What needs to be done now?</w:t>
                            </w:r>
                          </w:p>
                          <w:p w:rsidR="00A95478" w:rsidRDefault="00A95478" w:rsidP="00700F1F">
                            <w:r w:rsidRPr="00A95478">
                              <w:rPr>
                                <w:b/>
                              </w:rPr>
                              <w:t>July</w:t>
                            </w:r>
                            <w:r>
                              <w:t xml:space="preserve"> – Golf Outing </w:t>
                            </w:r>
                            <w:r w:rsidR="00E43621">
                              <w:t>–</w:t>
                            </w:r>
                            <w:r>
                              <w:t xml:space="preserve"> </w:t>
                            </w:r>
                            <w:r w:rsidR="00E43621">
                              <w:t>Fargo/Moorhead Fire Marshalls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52044" id="_x0000_s1027" type="#_x0000_t202" style="position:absolute;left:0;text-align:left;margin-left:17.25pt;margin-top:270.65pt;width:492.75pt;height:93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" strokecolor="windowText" strokeweight="1pt">
                <v:textbox>
                  <w:txbxContent>
                    <w:p w:rsidR="00700F1F" w:rsidRPr="00EB6EBC" w:rsidRDefault="00700F1F" w:rsidP="00700F1F">
                      <w:pPr>
                        <w:jc w:val="center"/>
                        <w:rPr>
                          <w:b/>
                          <w:i/>
                          <w:color w:val="0070C0"/>
                        </w:rPr>
                      </w:pPr>
                      <w:r w:rsidRPr="00EB6EBC">
                        <w:rPr>
                          <w:b/>
                          <w:i/>
                          <w:color w:val="0070C0"/>
                        </w:rPr>
                        <w:t xml:space="preserve">NRASP </w:t>
                      </w:r>
                      <w:r w:rsidR="00384B8A">
                        <w:rPr>
                          <w:b/>
                          <w:i/>
                          <w:color w:val="0070C0"/>
                        </w:rPr>
                        <w:t xml:space="preserve">Monthly </w:t>
                      </w:r>
                      <w:r w:rsidRPr="00EB6EBC">
                        <w:rPr>
                          <w:b/>
                          <w:i/>
                          <w:color w:val="0070C0"/>
                        </w:rPr>
                        <w:t>Lunche</w:t>
                      </w:r>
                      <w:r w:rsidR="00384B8A">
                        <w:rPr>
                          <w:b/>
                          <w:i/>
                          <w:color w:val="0070C0"/>
                        </w:rPr>
                        <w:t>on Topics</w:t>
                      </w:r>
                    </w:p>
                    <w:p w:rsidR="00BE728D" w:rsidRDefault="00BE728D" w:rsidP="00700F1F">
                      <w:r w:rsidRPr="00BE728D">
                        <w:rPr>
                          <w:b/>
                        </w:rPr>
                        <w:t>May</w:t>
                      </w:r>
                      <w:r>
                        <w:t xml:space="preserve"> – Kathy </w:t>
                      </w:r>
                      <w:proofErr w:type="spellStart"/>
                      <w:r>
                        <w:t>Kulesa</w:t>
                      </w:r>
                      <w:proofErr w:type="spellEnd"/>
                      <w:r>
                        <w:t xml:space="preserve"> – ND DOL – Topic </w:t>
                      </w:r>
                      <w:r w:rsidR="00A95478">
                        <w:t>Maintaining a Safe &amp; Discrimination Free Workplace</w:t>
                      </w:r>
                    </w:p>
                    <w:p w:rsidR="00BE728D" w:rsidRDefault="00BE728D" w:rsidP="00700F1F">
                      <w:r w:rsidRPr="00BE728D">
                        <w:rPr>
                          <w:b/>
                        </w:rPr>
                        <w:t>June</w:t>
                      </w:r>
                      <w:r>
                        <w:t xml:space="preserve"> – Randy Niles – SDS/GHS updates – What needs to be done now?</w:t>
                      </w:r>
                    </w:p>
                    <w:p w:rsidR="00A95478" w:rsidRDefault="00A95478" w:rsidP="00700F1F">
                      <w:r w:rsidRPr="00A95478">
                        <w:rPr>
                          <w:b/>
                        </w:rPr>
                        <w:t>July</w:t>
                      </w:r>
                      <w:r>
                        <w:t xml:space="preserve"> – Golf Outing </w:t>
                      </w:r>
                      <w:r w:rsidR="00E43621">
                        <w:t>–</w:t>
                      </w:r>
                      <w:r>
                        <w:t xml:space="preserve"> </w:t>
                      </w:r>
                      <w:r w:rsidR="00E43621">
                        <w:t>Fargo/Moorhead Fire Marshalls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745A4">
        <w:rPr>
          <w:rFonts w:ascii="Times New Roman" w:hAnsi="Times New Roman" w:cs="Times New Roman"/>
          <w:sz w:val="24"/>
          <w:szCs w:val="24"/>
        </w:rPr>
        <w:t>Communicate with the Attendant</w:t>
      </w:r>
    </w:p>
    <w:p w:rsidR="00BE728D" w:rsidRDefault="00734D77" w:rsidP="00734D77">
      <w:pPr>
        <w:pStyle w:val="NormalWeb"/>
        <w:textAlignment w:val="top"/>
        <w:rPr>
          <w:rFonts w:asciiTheme="majorHAnsi" w:eastAsia="Times New Roman" w:hAnsiTheme="majorHAnsi" w:cstheme="majorHAnsi"/>
          <w:color w:val="auto"/>
          <w:kern w:val="0"/>
          <w:sz w:val="28"/>
          <w:szCs w:val="28"/>
          <w:u w:val="single"/>
          <w:lang w:eastAsia="en-US"/>
        </w:rPr>
      </w:pPr>
      <w:r w:rsidRPr="00734D77">
        <w:rPr>
          <w:rFonts w:asciiTheme="majorHAnsi" w:eastAsia="Times New Roman" w:hAnsiTheme="majorHAnsi" w:cstheme="majorHAnsi"/>
          <w:color w:val="auto"/>
          <w:kern w:val="0"/>
          <w:sz w:val="28"/>
          <w:szCs w:val="28"/>
          <w:lang w:eastAsia="en-US"/>
        </w:rPr>
        <w:t>Starting the Conversation</w:t>
      </w:r>
      <w:proofErr w:type="gramStart"/>
      <w:r w:rsidRPr="00734D77">
        <w:rPr>
          <w:rFonts w:asciiTheme="majorHAnsi" w:eastAsia="Times New Roman" w:hAnsiTheme="majorHAnsi" w:cstheme="majorHAnsi"/>
          <w:color w:val="auto"/>
          <w:kern w:val="0"/>
          <w:sz w:val="28"/>
          <w:szCs w:val="28"/>
          <w:lang w:eastAsia="en-US"/>
        </w:rPr>
        <w:t>…</w:t>
      </w:r>
      <w:r w:rsidR="00BE728D">
        <w:rPr>
          <w:rFonts w:asciiTheme="majorHAnsi" w:eastAsia="Times New Roman" w:hAnsiTheme="majorHAnsi" w:cstheme="majorHAnsi"/>
          <w:color w:val="auto"/>
          <w:kern w:val="0"/>
          <w:sz w:val="28"/>
          <w:szCs w:val="28"/>
          <w:u w:val="single"/>
          <w:lang w:eastAsia="en-US"/>
        </w:rPr>
        <w:t>”</w:t>
      </w:r>
      <w:r w:rsidR="007001E5">
        <w:rPr>
          <w:rFonts w:asciiTheme="majorHAnsi" w:eastAsia="Times New Roman" w:hAnsiTheme="majorHAnsi" w:cstheme="majorHAnsi"/>
          <w:color w:val="auto"/>
          <w:kern w:val="0"/>
          <w:sz w:val="28"/>
          <w:szCs w:val="28"/>
          <w:u w:val="single"/>
          <w:lang w:eastAsia="en-US"/>
        </w:rPr>
        <w:t>Maintaining</w:t>
      </w:r>
      <w:proofErr w:type="gramEnd"/>
      <w:r w:rsidR="007001E5">
        <w:rPr>
          <w:rFonts w:asciiTheme="majorHAnsi" w:eastAsia="Times New Roman" w:hAnsiTheme="majorHAnsi" w:cstheme="majorHAnsi"/>
          <w:color w:val="auto"/>
          <w:kern w:val="0"/>
          <w:sz w:val="28"/>
          <w:szCs w:val="28"/>
          <w:u w:val="single"/>
          <w:lang w:eastAsia="en-US"/>
        </w:rPr>
        <w:t xml:space="preserve"> a Safe &amp; Discrimination Free Workplace</w:t>
      </w:r>
      <w:r w:rsidR="00BE728D">
        <w:rPr>
          <w:rFonts w:asciiTheme="majorHAnsi" w:eastAsia="Times New Roman" w:hAnsiTheme="majorHAnsi" w:cstheme="majorHAnsi"/>
          <w:color w:val="auto"/>
          <w:kern w:val="0"/>
          <w:sz w:val="28"/>
          <w:szCs w:val="28"/>
          <w:u w:val="single"/>
          <w:lang w:eastAsia="en-US"/>
        </w:rPr>
        <w:t>”</w:t>
      </w:r>
    </w:p>
    <w:p w:rsidR="00734D77" w:rsidRPr="00433B29" w:rsidRDefault="00734D77" w:rsidP="00A95478">
      <w:pPr>
        <w:pStyle w:val="NormalWeb"/>
        <w:spacing w:after="0" w:line="240" w:lineRule="auto"/>
        <w:textAlignment w:val="top"/>
        <w:rPr>
          <w:rFonts w:ascii="Arial" w:hAnsi="Arial" w:cs="Arial"/>
          <w:i/>
          <w:noProof/>
          <w:sz w:val="22"/>
          <w:szCs w:val="22"/>
          <w:lang w:eastAsia="en-US"/>
        </w:rPr>
      </w:pPr>
      <w:r w:rsidRPr="00433B29">
        <w:rPr>
          <w:rFonts w:ascii="Arial" w:hAnsi="Arial" w:cs="Arial"/>
          <w:i/>
          <w:noProof/>
          <w:sz w:val="22"/>
          <w:szCs w:val="22"/>
          <w:lang w:eastAsia="en-US"/>
        </w:rPr>
        <w:t xml:space="preserve">Upcoming </w:t>
      </w:r>
      <w:r w:rsidR="007001E5">
        <w:rPr>
          <w:rFonts w:ascii="Arial" w:hAnsi="Arial" w:cs="Arial"/>
          <w:i/>
          <w:noProof/>
          <w:sz w:val="22"/>
          <w:szCs w:val="22"/>
          <w:lang w:eastAsia="en-US"/>
        </w:rPr>
        <w:t>May</w:t>
      </w:r>
      <w:r w:rsidRPr="00433B29">
        <w:rPr>
          <w:rFonts w:ascii="Arial" w:hAnsi="Arial" w:cs="Arial"/>
          <w:i/>
          <w:noProof/>
          <w:sz w:val="22"/>
          <w:szCs w:val="22"/>
          <w:lang w:eastAsia="en-US"/>
        </w:rPr>
        <w:t xml:space="preserve"> 2016 NRASP luncheon </w:t>
      </w:r>
    </w:p>
    <w:p w:rsidR="00BE728D" w:rsidRDefault="00BE728D" w:rsidP="00A9547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020E">
        <w:rPr>
          <w:rFonts w:ascii="Times New Roman" w:hAnsi="Times New Roman" w:cs="Times New Roman"/>
          <w:b/>
          <w:sz w:val="24"/>
          <w:szCs w:val="24"/>
        </w:rPr>
        <w:t xml:space="preserve">Presenter- </w:t>
      </w:r>
      <w:r w:rsidR="007001E5">
        <w:rPr>
          <w:rFonts w:ascii="Times New Roman" w:hAnsi="Times New Roman" w:cs="Times New Roman"/>
          <w:b/>
          <w:sz w:val="24"/>
          <w:szCs w:val="24"/>
        </w:rPr>
        <w:t xml:space="preserve">Kathy </w:t>
      </w:r>
      <w:proofErr w:type="spellStart"/>
      <w:r w:rsidR="007001E5">
        <w:rPr>
          <w:rFonts w:ascii="Times New Roman" w:hAnsi="Times New Roman" w:cs="Times New Roman"/>
          <w:b/>
          <w:sz w:val="24"/>
          <w:szCs w:val="24"/>
        </w:rPr>
        <w:t>Kulesa</w:t>
      </w:r>
      <w:proofErr w:type="spellEnd"/>
      <w:r w:rsidRPr="008E020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001E5">
        <w:rPr>
          <w:rFonts w:ascii="Times New Roman" w:hAnsi="Times New Roman" w:cs="Times New Roman"/>
          <w:b/>
          <w:sz w:val="24"/>
          <w:szCs w:val="24"/>
        </w:rPr>
        <w:t>ND D</w:t>
      </w:r>
      <w:r w:rsidR="00A95478">
        <w:rPr>
          <w:rFonts w:ascii="Times New Roman" w:hAnsi="Times New Roman" w:cs="Times New Roman"/>
          <w:b/>
          <w:sz w:val="24"/>
          <w:szCs w:val="24"/>
        </w:rPr>
        <w:t xml:space="preserve">epartment of </w:t>
      </w:r>
      <w:r w:rsidR="007001E5">
        <w:rPr>
          <w:rFonts w:ascii="Times New Roman" w:hAnsi="Times New Roman" w:cs="Times New Roman"/>
          <w:b/>
          <w:sz w:val="24"/>
          <w:szCs w:val="24"/>
        </w:rPr>
        <w:t>L</w:t>
      </w:r>
      <w:r w:rsidR="00A95478">
        <w:rPr>
          <w:rFonts w:ascii="Times New Roman" w:hAnsi="Times New Roman" w:cs="Times New Roman"/>
          <w:b/>
          <w:sz w:val="24"/>
          <w:szCs w:val="24"/>
        </w:rPr>
        <w:t>abor</w:t>
      </w:r>
    </w:p>
    <w:p w:rsidR="007001E5" w:rsidRDefault="007001E5" w:rsidP="00A95478">
      <w:pPr>
        <w:pStyle w:val="NormalWeb"/>
        <w:spacing w:after="0" w:line="240" w:lineRule="auto"/>
        <w:rPr>
          <w:color w:val="333333"/>
        </w:rPr>
      </w:pPr>
      <w:r>
        <w:rPr>
          <w:color w:val="333333"/>
        </w:rPr>
        <w:t>The session will comprise of an overview of anti-discrimination laws with an emphasis on religion and culture.  We have posed the following questions to Kathy:</w:t>
      </w:r>
    </w:p>
    <w:p w:rsidR="00A95478" w:rsidRDefault="00A95478" w:rsidP="00A95478">
      <w:pPr>
        <w:pStyle w:val="NormalWeb"/>
        <w:spacing w:after="0" w:line="240" w:lineRule="auto"/>
      </w:pPr>
      <w:r>
        <w:rPr>
          <w:rFonts w:ascii="Arial Black" w:hAnsi="Arial Black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C077A7E" wp14:editId="45F329A3">
                <wp:simplePos x="0" y="0"/>
                <wp:positionH relativeFrom="margin">
                  <wp:posOffset>3476625</wp:posOffset>
                </wp:positionH>
                <wp:positionV relativeFrom="paragraph">
                  <wp:posOffset>142240</wp:posOffset>
                </wp:positionV>
                <wp:extent cx="3429000" cy="1390650"/>
                <wp:effectExtent l="0" t="0" r="19050" b="1905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EBC" w:rsidRPr="00433B29" w:rsidRDefault="00EB6EBC" w:rsidP="00EB6EBC">
                            <w:pPr>
                              <w:jc w:val="center"/>
                              <w:rPr>
                                <w:i/>
                                <w:color w:val="auto"/>
                              </w:rPr>
                            </w:pPr>
                            <w:r w:rsidRPr="00433B29">
                              <w:rPr>
                                <w:i/>
                                <w:color w:val="FF0000"/>
                              </w:rPr>
                              <w:t xml:space="preserve">Do you have a Safety related Question you would like to send out to the </w:t>
                            </w:r>
                            <w:r w:rsidR="00433B29" w:rsidRPr="00433B29">
                              <w:rPr>
                                <w:i/>
                                <w:color w:val="FF0000"/>
                              </w:rPr>
                              <w:t xml:space="preserve">NRASP </w:t>
                            </w:r>
                            <w:r w:rsidRPr="00433B29">
                              <w:rPr>
                                <w:i/>
                                <w:color w:val="FF0000"/>
                              </w:rPr>
                              <w:t>membership group</w:t>
                            </w:r>
                            <w:r w:rsidR="00433B29" w:rsidRPr="00433B29">
                              <w:rPr>
                                <w:i/>
                                <w:color w:val="FF0000"/>
                              </w:rPr>
                              <w:t xml:space="preserve">?  Submit your safety related question to </w:t>
                            </w:r>
                            <w:hyperlink r:id="rId10" w:history="1">
                              <w:r w:rsidR="00433B29" w:rsidRPr="00384B8A">
                                <w:rPr>
                                  <w:rStyle w:val="Hyperlink"/>
                                  <w:rFonts w:ascii="Arial" w:hAnsi="Arial" w:cs="Arial"/>
                                </w:rPr>
                                <w:t>nraspsafetypros@gmail.com</w:t>
                              </w:r>
                            </w:hyperlink>
                            <w:r w:rsidR="00433B29" w:rsidRPr="00433B29">
                              <w:rPr>
                                <w:i/>
                                <w:color w:val="00B0F0"/>
                              </w:rPr>
                              <w:t xml:space="preserve"> </w:t>
                            </w:r>
                            <w:r w:rsidR="00433B29" w:rsidRPr="00433B29">
                              <w:rPr>
                                <w:i/>
                                <w:color w:val="auto"/>
                              </w:rPr>
                              <w:t xml:space="preserve">.  </w:t>
                            </w:r>
                            <w:r w:rsidR="00433B29" w:rsidRPr="00433B29">
                              <w:rPr>
                                <w:i/>
                                <w:color w:val="FF0000"/>
                              </w:rPr>
                              <w:t xml:space="preserve">All questions will be monitored and then sent out to the </w:t>
                            </w:r>
                            <w:r w:rsidR="00433B29">
                              <w:rPr>
                                <w:i/>
                                <w:color w:val="FF0000"/>
                              </w:rPr>
                              <w:t xml:space="preserve">NRASP </w:t>
                            </w:r>
                            <w:r w:rsidR="00433B29" w:rsidRPr="00433B29">
                              <w:rPr>
                                <w:i/>
                                <w:color w:val="FF0000"/>
                              </w:rPr>
                              <w:t>membership.  Results to be posted on the NRASP website.  More details coming soon.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77A7E" id="Text Box 1" o:spid="_x0000_s1028" type="#_x0000_t202" style="position:absolute;margin-left:273.75pt;margin-top:11.2pt;width:270pt;height:109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" strokecolor="windowText">
                <v:textbox>
                  <w:txbxContent>
                    <w:p w:rsidR="00EB6EBC" w:rsidRPr="00433B29" w:rsidRDefault="00EB6EBC" w:rsidP="00EB6EBC">
                      <w:pPr>
                        <w:jc w:val="center"/>
                        <w:rPr>
                          <w:i/>
                          <w:color w:val="auto"/>
                        </w:rPr>
                      </w:pPr>
                      <w:r w:rsidRPr="00433B29">
                        <w:rPr>
                          <w:i/>
                          <w:color w:val="FF0000"/>
                        </w:rPr>
                        <w:t xml:space="preserve">Do you have a Safety related Question you would like to send out to the </w:t>
                      </w:r>
                      <w:r w:rsidR="00433B29" w:rsidRPr="00433B29">
                        <w:rPr>
                          <w:i/>
                          <w:color w:val="FF0000"/>
                        </w:rPr>
                        <w:t xml:space="preserve">NRASP </w:t>
                      </w:r>
                      <w:r w:rsidRPr="00433B29">
                        <w:rPr>
                          <w:i/>
                          <w:color w:val="FF0000"/>
                        </w:rPr>
                        <w:t>membership group</w:t>
                      </w:r>
                      <w:r w:rsidR="00433B29" w:rsidRPr="00433B29">
                        <w:rPr>
                          <w:i/>
                          <w:color w:val="FF0000"/>
                        </w:rPr>
                        <w:t xml:space="preserve">?  Submit your safety related question to </w:t>
                      </w:r>
                      <w:hyperlink r:id="rId11" w:history="1">
                        <w:r w:rsidR="00433B29" w:rsidRPr="00384B8A">
                          <w:rPr>
                            <w:rStyle w:val="Hyperlink"/>
                            <w:rFonts w:ascii="Arial" w:hAnsi="Arial" w:cs="Arial"/>
                          </w:rPr>
                          <w:t>nraspsafetypros@gmail.com</w:t>
                        </w:r>
                      </w:hyperlink>
                      <w:r w:rsidR="00433B29" w:rsidRPr="00433B29">
                        <w:rPr>
                          <w:i/>
                          <w:color w:val="00B0F0"/>
                        </w:rPr>
                        <w:t xml:space="preserve"> </w:t>
                      </w:r>
                      <w:r w:rsidR="00433B29" w:rsidRPr="00433B29">
                        <w:rPr>
                          <w:i/>
                          <w:color w:val="auto"/>
                        </w:rPr>
                        <w:t xml:space="preserve">.  </w:t>
                      </w:r>
                      <w:r w:rsidR="00433B29" w:rsidRPr="00433B29">
                        <w:rPr>
                          <w:i/>
                          <w:color w:val="FF0000"/>
                        </w:rPr>
                        <w:t xml:space="preserve">All questions will be monitored and then sent out to the </w:t>
                      </w:r>
                      <w:r w:rsidR="00433B29">
                        <w:rPr>
                          <w:i/>
                          <w:color w:val="FF0000"/>
                        </w:rPr>
                        <w:t xml:space="preserve">NRASP </w:t>
                      </w:r>
                      <w:r w:rsidR="00433B29" w:rsidRPr="00433B29">
                        <w:rPr>
                          <w:i/>
                          <w:color w:val="FF0000"/>
                        </w:rPr>
                        <w:t>membership.  Results to be posted on the NRASP website.  More details coming soon.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001E5" w:rsidRDefault="007001E5" w:rsidP="00A95478">
      <w:pPr>
        <w:numPr>
          <w:ilvl w:val="0"/>
          <w:numId w:val="8"/>
        </w:numPr>
        <w:spacing w:after="0" w:line="240" w:lineRule="auto"/>
      </w:pPr>
      <w:r>
        <w:rPr>
          <w:color w:val="333333"/>
        </w:rPr>
        <w:t>How do we manage religious practice that seems be at odds with safe work practice?  What is the employer</w:t>
      </w:r>
      <w:r w:rsidR="00A95478">
        <w:rPr>
          <w:color w:val="333333"/>
        </w:rPr>
        <w:t>’</w:t>
      </w:r>
      <w:r>
        <w:rPr>
          <w:color w:val="333333"/>
        </w:rPr>
        <w:t>s duty to accommodate?  </w:t>
      </w:r>
      <w:r>
        <w:t xml:space="preserve"> </w:t>
      </w:r>
    </w:p>
    <w:p w:rsidR="007001E5" w:rsidRDefault="007001E5" w:rsidP="00A95478">
      <w:pPr>
        <w:numPr>
          <w:ilvl w:val="0"/>
          <w:numId w:val="9"/>
        </w:numPr>
        <w:spacing w:after="0" w:line="240" w:lineRule="auto"/>
      </w:pPr>
      <w:r>
        <w:rPr>
          <w:color w:val="333333"/>
        </w:rPr>
        <w:t>How do we separate culture from religion when it comes to discrimination? </w:t>
      </w:r>
    </w:p>
    <w:p w:rsidR="007001E5" w:rsidRPr="00A95478" w:rsidRDefault="007001E5" w:rsidP="00A95478">
      <w:pPr>
        <w:numPr>
          <w:ilvl w:val="0"/>
          <w:numId w:val="10"/>
        </w:numPr>
        <w:spacing w:after="0" w:line="240" w:lineRule="auto"/>
      </w:pPr>
      <w:r>
        <w:rPr>
          <w:color w:val="333333"/>
        </w:rPr>
        <w:t>What is the employer</w:t>
      </w:r>
      <w:r w:rsidR="00A95478">
        <w:rPr>
          <w:color w:val="333333"/>
        </w:rPr>
        <w:t>’</w:t>
      </w:r>
      <w:r>
        <w:rPr>
          <w:color w:val="333333"/>
        </w:rPr>
        <w:t xml:space="preserve">s duty to overcome language </w:t>
      </w:r>
      <w:r w:rsidR="00A95478">
        <w:rPr>
          <w:color w:val="333333"/>
        </w:rPr>
        <w:t>barriers?</w:t>
      </w:r>
      <w:r>
        <w:rPr>
          <w:color w:val="333333"/>
        </w:rPr>
        <w:t>  We know it can be the basis of an OSHA citation.  Can failure to effectively overcome language barriers result in claims of discrimination?</w:t>
      </w:r>
    </w:p>
    <w:p w:rsidR="00A95478" w:rsidRDefault="00A95478" w:rsidP="00A95478">
      <w:pPr>
        <w:pStyle w:val="NormalWeb"/>
        <w:spacing w:after="0" w:line="240" w:lineRule="auto"/>
      </w:pPr>
    </w:p>
    <w:p w:rsidR="007001E5" w:rsidRDefault="007001E5" w:rsidP="00A95478">
      <w:pPr>
        <w:pStyle w:val="NormalWeb"/>
        <w:spacing w:after="0" w:line="240" w:lineRule="auto"/>
      </w:pPr>
      <w:r>
        <w:t>Our past sessions with Kathy have tended to be interactive.  As such, feel free to share any questions or challenges you have come across in your own workplace.</w:t>
      </w:r>
    </w:p>
    <w:p w:rsidR="00BE728D" w:rsidRPr="008E020E" w:rsidRDefault="00BE728D" w:rsidP="00A954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1DA7" w:rsidRPr="00EB6EBC" w:rsidRDefault="00B11DA7" w:rsidP="00EB6EBC">
      <w:pPr>
        <w:pStyle w:val="NormalWeb"/>
        <w:spacing w:after="0" w:line="240" w:lineRule="auto"/>
        <w:jc w:val="center"/>
        <w:textAlignment w:val="top"/>
        <w:rPr>
          <w:rFonts w:ascii="Arial Black" w:eastAsia="Times New Roman" w:hAnsi="Arial Black" w:cs="Arial"/>
          <w:b/>
          <w:bCs/>
          <w:i/>
          <w:color w:val="0070C0"/>
          <w:kern w:val="0"/>
          <w:sz w:val="28"/>
          <w:szCs w:val="22"/>
          <w:lang w:eastAsia="en-US"/>
        </w:rPr>
      </w:pPr>
      <w:r w:rsidRPr="00EB6EBC">
        <w:rPr>
          <w:rFonts w:ascii="Arial Black" w:eastAsia="Times New Roman" w:hAnsi="Arial Black" w:cs="Arial"/>
          <w:b/>
          <w:bCs/>
          <w:i/>
          <w:color w:val="0070C0"/>
          <w:kern w:val="0"/>
          <w:sz w:val="28"/>
          <w:szCs w:val="22"/>
          <w:lang w:eastAsia="en-US"/>
        </w:rPr>
        <w:t>Use this information to spark some questions and bring those questions with you to the next lunch and learn.</w:t>
      </w:r>
    </w:p>
    <w:sectPr w:rsidR="00B11DA7" w:rsidRPr="00EB6EBC" w:rsidSect="00EC0DDB">
      <w:headerReference w:type="default" r:id="rId12"/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1BD" w:rsidRDefault="00C851BD" w:rsidP="00372512">
      <w:pPr>
        <w:spacing w:after="0" w:line="240" w:lineRule="auto"/>
      </w:pPr>
      <w:r>
        <w:separator/>
      </w:r>
    </w:p>
  </w:endnote>
  <w:endnote w:type="continuationSeparator" w:id="0">
    <w:p w:rsidR="00C851BD" w:rsidRDefault="00C851BD" w:rsidP="0037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1BD" w:rsidRDefault="00C851BD" w:rsidP="00372512">
      <w:pPr>
        <w:spacing w:after="0" w:line="240" w:lineRule="auto"/>
      </w:pPr>
      <w:r>
        <w:separator/>
      </w:r>
    </w:p>
  </w:footnote>
  <w:footnote w:type="continuationSeparator" w:id="0">
    <w:p w:rsidR="00C851BD" w:rsidRDefault="00C851BD" w:rsidP="00372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512" w:rsidRDefault="00113112">
    <w:pPr>
      <w:pStyle w:val="Header"/>
    </w:pPr>
    <w:r>
      <w:tab/>
    </w:r>
    <w:r>
      <w:tab/>
    </w:r>
    <w:r w:rsidR="00375019">
      <w:t>May</w:t>
    </w:r>
    <w:r w:rsidR="00BE728D">
      <w:t xml:space="preserve"> </w:t>
    </w:r>
    <w:r>
      <w:t>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6E35"/>
    <w:multiLevelType w:val="hybridMultilevel"/>
    <w:tmpl w:val="7D1AB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1F7E3D"/>
    <w:multiLevelType w:val="hybridMultilevel"/>
    <w:tmpl w:val="91D2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95754"/>
    <w:multiLevelType w:val="multilevel"/>
    <w:tmpl w:val="FC44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46177"/>
    <w:multiLevelType w:val="hybridMultilevel"/>
    <w:tmpl w:val="A73E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E5E66"/>
    <w:multiLevelType w:val="hybridMultilevel"/>
    <w:tmpl w:val="68840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C035C0"/>
    <w:multiLevelType w:val="multilevel"/>
    <w:tmpl w:val="741A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9C0DC6"/>
    <w:multiLevelType w:val="multilevel"/>
    <w:tmpl w:val="21F4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E74BC"/>
    <w:multiLevelType w:val="hybridMultilevel"/>
    <w:tmpl w:val="23969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921499"/>
    <w:multiLevelType w:val="hybridMultilevel"/>
    <w:tmpl w:val="B33467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3DE230B"/>
    <w:multiLevelType w:val="hybridMultilevel"/>
    <w:tmpl w:val="118A4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A1991"/>
    <w:multiLevelType w:val="hybridMultilevel"/>
    <w:tmpl w:val="FF981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12"/>
    <w:rsid w:val="00113112"/>
    <w:rsid w:val="0017098D"/>
    <w:rsid w:val="002D14BF"/>
    <w:rsid w:val="00372512"/>
    <w:rsid w:val="00375019"/>
    <w:rsid w:val="00380DA2"/>
    <w:rsid w:val="00384684"/>
    <w:rsid w:val="00384B8A"/>
    <w:rsid w:val="003E5D4A"/>
    <w:rsid w:val="003F0B9E"/>
    <w:rsid w:val="004314AB"/>
    <w:rsid w:val="00433B29"/>
    <w:rsid w:val="004E1162"/>
    <w:rsid w:val="0065494A"/>
    <w:rsid w:val="006F1004"/>
    <w:rsid w:val="006F5E56"/>
    <w:rsid w:val="007001E5"/>
    <w:rsid w:val="00700F1F"/>
    <w:rsid w:val="00734D77"/>
    <w:rsid w:val="00740042"/>
    <w:rsid w:val="007742BF"/>
    <w:rsid w:val="00810FAB"/>
    <w:rsid w:val="008E3645"/>
    <w:rsid w:val="0090305B"/>
    <w:rsid w:val="00951F3B"/>
    <w:rsid w:val="009710E3"/>
    <w:rsid w:val="00A5262D"/>
    <w:rsid w:val="00A95478"/>
    <w:rsid w:val="00B0019E"/>
    <w:rsid w:val="00B11DA7"/>
    <w:rsid w:val="00B244B8"/>
    <w:rsid w:val="00BE728D"/>
    <w:rsid w:val="00C26246"/>
    <w:rsid w:val="00C62E61"/>
    <w:rsid w:val="00C71CC4"/>
    <w:rsid w:val="00C82F12"/>
    <w:rsid w:val="00C851BD"/>
    <w:rsid w:val="00C93765"/>
    <w:rsid w:val="00E43621"/>
    <w:rsid w:val="00EB6EBC"/>
    <w:rsid w:val="00EC0DDB"/>
    <w:rsid w:val="00ED6362"/>
    <w:rsid w:val="00FC4603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D5A03"/>
  <w15:docId w15:val="{5E660CEE-7602-4A82-9DC7-C376096F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DDB"/>
  </w:style>
  <w:style w:type="paragraph" w:styleId="Heading1">
    <w:name w:val="heading 1"/>
    <w:basedOn w:val="Normal"/>
    <w:next w:val="Normal"/>
    <w:link w:val="Heading1Char"/>
    <w:uiPriority w:val="3"/>
    <w:qFormat/>
    <w:rsid w:val="00EC0DDB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C0DDB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EC0DDB"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EC0DDB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0DDB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EC0DDB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sid w:val="00EC0DDB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next w:val="Normal"/>
    <w:link w:val="SubtitleChar"/>
    <w:uiPriority w:val="2"/>
    <w:qFormat/>
    <w:rsid w:val="00EC0DDB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EC0DDB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rsid w:val="00EC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sid w:val="00EC0DDB"/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rsid w:val="00EC0DDB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rsid w:val="00EC0DDB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ckText">
    <w:name w:val="Block Text"/>
    <w:basedOn w:val="Normal"/>
    <w:uiPriority w:val="3"/>
    <w:unhideWhenUsed/>
    <w:qFormat/>
    <w:rsid w:val="00EC0DDB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EC0DDB"/>
    <w:rPr>
      <w:rFonts w:asciiTheme="majorHAnsi" w:eastAsiaTheme="majorEastAsia" w:hAnsiTheme="majorHAnsi" w:cstheme="majorBidi"/>
      <w:color w:val="4A66AC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sid w:val="00EC0DDB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rsid w:val="00EC0DDB"/>
    <w:pPr>
      <w:pBdr>
        <w:top w:val="single" w:sz="6" w:space="4" w:color="4A66AC" w:themeColor="accent1"/>
        <w:bottom w:val="single" w:sz="6" w:space="4" w:color="4A66AC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sid w:val="00EC0DDB"/>
    <w:rPr>
      <w:i/>
      <w:iCs/>
      <w:color w:val="404040" w:themeColor="text1" w:themeTint="BF"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EC0DDB"/>
    <w:rPr>
      <w:rFonts w:asciiTheme="majorHAnsi" w:eastAsiaTheme="majorEastAsia" w:hAnsiTheme="majorHAnsi" w:cstheme="majorBidi"/>
    </w:rPr>
  </w:style>
  <w:style w:type="paragraph" w:styleId="NoSpacing">
    <w:name w:val="No Spacing"/>
    <w:uiPriority w:val="99"/>
    <w:qFormat/>
    <w:rsid w:val="00EC0DDB"/>
    <w:pPr>
      <w:spacing w:after="0" w:line="240" w:lineRule="auto"/>
    </w:pPr>
  </w:style>
  <w:style w:type="paragraph" w:customStyle="1" w:styleId="ContactInfo">
    <w:name w:val="Contact Info"/>
    <w:basedOn w:val="Normal"/>
    <w:uiPriority w:val="4"/>
    <w:qFormat/>
    <w:rsid w:val="00EC0DDB"/>
    <w:pPr>
      <w:spacing w:after="0"/>
    </w:pPr>
  </w:style>
  <w:style w:type="character" w:styleId="Strong">
    <w:name w:val="Strong"/>
    <w:basedOn w:val="DefaultParagraphFont"/>
    <w:uiPriority w:val="22"/>
    <w:unhideWhenUsed/>
    <w:qFormat/>
    <w:rsid w:val="00EC0DDB"/>
    <w:rPr>
      <w:b/>
      <w:bCs/>
      <w:color w:val="5A5A5A" w:themeColor="text1" w:themeTint="A5"/>
    </w:rPr>
  </w:style>
  <w:style w:type="paragraph" w:customStyle="1" w:styleId="ContactHeading">
    <w:name w:val="Contact Heading"/>
    <w:basedOn w:val="Normal"/>
    <w:uiPriority w:val="4"/>
    <w:qFormat/>
    <w:rsid w:val="00EC0DDB"/>
    <w:pPr>
      <w:spacing w:before="320" w:line="240" w:lineRule="auto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Organization">
    <w:name w:val="Organization"/>
    <w:basedOn w:val="Normal"/>
    <w:uiPriority w:val="3"/>
    <w:qFormat/>
    <w:rsid w:val="00EC0DDB"/>
    <w:pPr>
      <w:spacing w:after="0"/>
    </w:pPr>
    <w:rPr>
      <w:rFonts w:asciiTheme="majorHAnsi" w:eastAsiaTheme="majorEastAsia" w:hAnsiTheme="majorHAnsi" w:cstheme="majorBidi"/>
      <w:b/>
      <w:bCs/>
      <w:caps/>
      <w:color w:val="4A66AC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DDB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DDB"/>
    <w:rPr>
      <w:rFonts w:ascii="Segoe UI" w:hAnsi="Segoe UI" w:cs="Segoe UI"/>
      <w:sz w:val="18"/>
    </w:rPr>
  </w:style>
  <w:style w:type="paragraph" w:styleId="Header">
    <w:name w:val="header"/>
    <w:basedOn w:val="Normal"/>
    <w:link w:val="HeaderChar"/>
    <w:uiPriority w:val="99"/>
    <w:unhideWhenUsed/>
    <w:rsid w:val="00372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512"/>
  </w:style>
  <w:style w:type="paragraph" w:styleId="Footer">
    <w:name w:val="footer"/>
    <w:basedOn w:val="Normal"/>
    <w:link w:val="FooterChar"/>
    <w:uiPriority w:val="99"/>
    <w:unhideWhenUsed/>
    <w:rsid w:val="00372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512"/>
  </w:style>
  <w:style w:type="paragraph" w:customStyle="1" w:styleId="Default">
    <w:name w:val="Default"/>
    <w:rsid w:val="00372512"/>
    <w:pPr>
      <w:autoSpaceDE w:val="0"/>
      <w:autoSpaceDN w:val="0"/>
      <w:adjustRightInd w:val="0"/>
      <w:spacing w:after="0" w:line="240" w:lineRule="auto"/>
    </w:pPr>
    <w:rPr>
      <w:rFonts w:ascii="Agency FB" w:hAnsi="Agency FB" w:cs="Agency FB"/>
      <w:color w:val="000000"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82F1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1709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9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147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8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5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25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7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98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14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64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32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908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714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03184">
      <w:bodyDiv w:val="1"/>
      <w:marLeft w:val="0"/>
      <w:marRight w:val="0"/>
      <w:marTop w:val="100"/>
      <w:marBottom w:val="100"/>
      <w:divBdr>
        <w:top w:val="single" w:sz="48" w:space="0" w:color="330067"/>
        <w:left w:val="none" w:sz="0" w:space="0" w:color="auto"/>
        <w:bottom w:val="none" w:sz="0" w:space="0" w:color="auto"/>
        <w:right w:val="none" w:sz="0" w:space="0" w:color="auto"/>
      </w:divBdr>
      <w:divsChild>
        <w:div w:id="6715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41283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DDDDD"/>
                  </w:divBdr>
                  <w:divsChild>
                    <w:div w:id="133437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154683">
      <w:bodyDiv w:val="1"/>
      <w:marLeft w:val="0"/>
      <w:marRight w:val="0"/>
      <w:marTop w:val="100"/>
      <w:marBottom w:val="100"/>
      <w:divBdr>
        <w:top w:val="single" w:sz="48" w:space="0" w:color="330067"/>
        <w:left w:val="none" w:sz="0" w:space="0" w:color="auto"/>
        <w:bottom w:val="none" w:sz="0" w:space="0" w:color="auto"/>
        <w:right w:val="none" w:sz="0" w:space="0" w:color="auto"/>
      </w:divBdr>
      <w:divsChild>
        <w:div w:id="14831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2154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DDDDD"/>
                  </w:divBdr>
                  <w:divsChild>
                    <w:div w:id="15490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1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raspsafetypro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raspsafetypro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34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Jensen</dc:creator>
  <cp:lastModifiedBy>Becky Herrold</cp:lastModifiedBy>
  <cp:revision>4</cp:revision>
  <cp:lastPrinted>2016-01-28T21:50:00Z</cp:lastPrinted>
  <dcterms:created xsi:type="dcterms:W3CDTF">2016-05-16T12:53:00Z</dcterms:created>
  <dcterms:modified xsi:type="dcterms:W3CDTF">2016-05-16T13:55:00Z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